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1E9" w:rsidRDefault="00DC6545" w:rsidP="009B31E9">
      <w:pPr>
        <w:jc w:val="center"/>
        <w:rPr>
          <w:rFonts w:ascii="Arial Black" w:hAnsi="Arial Black"/>
          <w:b/>
          <w:sz w:val="32"/>
          <w:szCs w:val="32"/>
        </w:rPr>
      </w:pPr>
      <w:r w:rsidRPr="00DC6545">
        <w:rPr>
          <w:rFonts w:ascii="Arial Black" w:hAnsi="Arial Black"/>
          <w:b/>
          <w:sz w:val="32"/>
          <w:szCs w:val="32"/>
        </w:rPr>
        <w:drawing>
          <wp:inline distT="0" distB="0" distL="0" distR="0">
            <wp:extent cx="2616276" cy="1371600"/>
            <wp:effectExtent l="19050" t="0" r="0" b="0"/>
            <wp:docPr id="6" name="Picture 1" descr="Sm Top Flavor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 Top Flavor rg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76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44B" w:rsidRPr="00165996" w:rsidRDefault="00BE044B" w:rsidP="00BE044B">
      <w:pPr>
        <w:jc w:val="center"/>
        <w:rPr>
          <w:sz w:val="22"/>
          <w:szCs w:val="22"/>
        </w:rPr>
      </w:pPr>
    </w:p>
    <w:p w:rsidR="00BE044B" w:rsidRPr="009B31E9" w:rsidRDefault="00BE044B" w:rsidP="00BE044B">
      <w:pPr>
        <w:jc w:val="center"/>
        <w:rPr>
          <w:rFonts w:ascii="Arial" w:hAnsi="Arial" w:cs="Arial"/>
          <w:b/>
          <w:sz w:val="28"/>
          <w:szCs w:val="28"/>
        </w:rPr>
      </w:pPr>
      <w:r w:rsidRPr="009B31E9">
        <w:rPr>
          <w:rFonts w:ascii="Arial" w:hAnsi="Arial" w:cs="Arial"/>
          <w:b/>
          <w:sz w:val="28"/>
          <w:szCs w:val="28"/>
        </w:rPr>
        <w:t>SOP #05-02</w:t>
      </w:r>
    </w:p>
    <w:p w:rsidR="00BE044B" w:rsidRPr="009B31E9" w:rsidRDefault="00BE044B" w:rsidP="00BE044B">
      <w:pPr>
        <w:jc w:val="center"/>
        <w:rPr>
          <w:rFonts w:ascii="Arial" w:hAnsi="Arial" w:cs="Arial"/>
          <w:b/>
          <w:sz w:val="28"/>
          <w:szCs w:val="28"/>
        </w:rPr>
      </w:pPr>
      <w:r w:rsidRPr="009B31E9">
        <w:rPr>
          <w:rFonts w:ascii="Arial" w:hAnsi="Arial" w:cs="Arial"/>
          <w:b/>
          <w:sz w:val="28"/>
          <w:szCs w:val="28"/>
        </w:rPr>
        <w:t>Field Sanitation</w:t>
      </w:r>
      <w:r w:rsidR="009B31E9" w:rsidRPr="009B31E9">
        <w:rPr>
          <w:rFonts w:ascii="Arial" w:hAnsi="Arial" w:cs="Arial"/>
          <w:b/>
          <w:sz w:val="28"/>
          <w:szCs w:val="28"/>
        </w:rPr>
        <w:t xml:space="preserve"> - </w:t>
      </w:r>
      <w:r w:rsidRPr="009B31E9">
        <w:rPr>
          <w:rFonts w:ascii="Arial" w:hAnsi="Arial" w:cs="Arial"/>
          <w:b/>
          <w:sz w:val="28"/>
          <w:szCs w:val="28"/>
        </w:rPr>
        <w:t>Surface Water</w:t>
      </w:r>
    </w:p>
    <w:p w:rsidR="00BE044B" w:rsidRPr="009B31E9" w:rsidRDefault="00BE044B" w:rsidP="00BE044B">
      <w:pPr>
        <w:jc w:val="center"/>
        <w:rPr>
          <w:rFonts w:ascii="Arial" w:hAnsi="Arial" w:cs="Arial"/>
          <w:sz w:val="24"/>
          <w:szCs w:val="24"/>
        </w:rPr>
      </w:pPr>
    </w:p>
    <w:p w:rsidR="00BE044B" w:rsidRPr="009B31E9" w:rsidRDefault="00BE044B" w:rsidP="00BE044B">
      <w:pPr>
        <w:jc w:val="center"/>
        <w:rPr>
          <w:rFonts w:ascii="Arial" w:hAnsi="Arial" w:cs="Arial"/>
          <w:sz w:val="24"/>
          <w:szCs w:val="24"/>
        </w:rPr>
      </w:pPr>
      <w:r w:rsidRPr="009B31E9">
        <w:rPr>
          <w:rFonts w:ascii="Arial" w:hAnsi="Arial" w:cs="Arial"/>
          <w:sz w:val="24"/>
          <w:szCs w:val="24"/>
        </w:rPr>
        <w:t>Created: 4/21/08</w:t>
      </w:r>
    </w:p>
    <w:p w:rsidR="00BE044B" w:rsidRPr="009B31E9" w:rsidRDefault="009B31E9" w:rsidP="00BE044B">
      <w:pPr>
        <w:jc w:val="center"/>
        <w:rPr>
          <w:rFonts w:ascii="Arial" w:hAnsi="Arial" w:cs="Arial"/>
          <w:sz w:val="24"/>
          <w:szCs w:val="24"/>
        </w:rPr>
      </w:pPr>
      <w:r w:rsidRPr="009B31E9">
        <w:rPr>
          <w:rFonts w:ascii="Arial" w:hAnsi="Arial" w:cs="Arial"/>
          <w:sz w:val="24"/>
          <w:szCs w:val="24"/>
        </w:rPr>
        <w:t>Updated b</w:t>
      </w:r>
      <w:r w:rsidR="00BE044B" w:rsidRPr="009B31E9">
        <w:rPr>
          <w:rFonts w:ascii="Arial" w:hAnsi="Arial" w:cs="Arial"/>
          <w:sz w:val="24"/>
          <w:szCs w:val="24"/>
        </w:rPr>
        <w:t>y: Jonathan Dinsmore</w:t>
      </w:r>
    </w:p>
    <w:p w:rsidR="00BE044B" w:rsidRPr="009B31E9" w:rsidRDefault="00BE044B" w:rsidP="00BE044B">
      <w:pPr>
        <w:rPr>
          <w:rFonts w:ascii="Arial" w:hAnsi="Arial" w:cs="Arial"/>
          <w:b/>
          <w:sz w:val="24"/>
          <w:szCs w:val="24"/>
        </w:rPr>
      </w:pPr>
    </w:p>
    <w:p w:rsidR="00BE044B" w:rsidRPr="009B31E9" w:rsidRDefault="00BE044B" w:rsidP="00BE044B">
      <w:pPr>
        <w:rPr>
          <w:rFonts w:ascii="Arial" w:hAnsi="Arial" w:cs="Arial"/>
          <w:b/>
          <w:sz w:val="24"/>
          <w:szCs w:val="24"/>
        </w:rPr>
      </w:pPr>
      <w:r w:rsidRPr="009B31E9">
        <w:rPr>
          <w:rFonts w:ascii="Arial" w:hAnsi="Arial" w:cs="Arial"/>
          <w:b/>
          <w:sz w:val="24"/>
          <w:szCs w:val="24"/>
        </w:rPr>
        <w:t>Purpose:</w:t>
      </w:r>
    </w:p>
    <w:p w:rsidR="00BE044B" w:rsidRPr="009B31E9" w:rsidRDefault="00BE044B" w:rsidP="00BE044B">
      <w:pPr>
        <w:rPr>
          <w:rFonts w:ascii="Arial" w:hAnsi="Arial" w:cs="Arial"/>
          <w:sz w:val="24"/>
          <w:szCs w:val="24"/>
        </w:rPr>
      </w:pPr>
      <w:r w:rsidRPr="009B31E9">
        <w:rPr>
          <w:rFonts w:ascii="Arial" w:hAnsi="Arial" w:cs="Arial"/>
          <w:sz w:val="24"/>
          <w:szCs w:val="24"/>
        </w:rPr>
        <w:t>To insure the integrity of the water supply coming from surface waters in canals, laterals, and ditches.</w:t>
      </w:r>
    </w:p>
    <w:p w:rsidR="00BE044B" w:rsidRPr="009B31E9" w:rsidRDefault="00BE044B" w:rsidP="00BE044B">
      <w:pPr>
        <w:rPr>
          <w:rFonts w:ascii="Arial" w:hAnsi="Arial" w:cs="Arial"/>
          <w:sz w:val="24"/>
          <w:szCs w:val="24"/>
        </w:rPr>
      </w:pPr>
    </w:p>
    <w:p w:rsidR="00BE044B" w:rsidRPr="009B31E9" w:rsidRDefault="00BE044B" w:rsidP="00BE044B">
      <w:pPr>
        <w:rPr>
          <w:rFonts w:ascii="Arial" w:hAnsi="Arial" w:cs="Arial"/>
          <w:b/>
          <w:sz w:val="24"/>
          <w:szCs w:val="24"/>
        </w:rPr>
      </w:pPr>
      <w:r w:rsidRPr="009B31E9">
        <w:rPr>
          <w:rFonts w:ascii="Arial" w:hAnsi="Arial" w:cs="Arial"/>
          <w:b/>
          <w:sz w:val="24"/>
          <w:szCs w:val="24"/>
        </w:rPr>
        <w:t>Policy:</w:t>
      </w:r>
    </w:p>
    <w:p w:rsidR="00BE044B" w:rsidRPr="009B31E9" w:rsidRDefault="00BE044B" w:rsidP="00BE044B">
      <w:pPr>
        <w:rPr>
          <w:rFonts w:ascii="Arial" w:hAnsi="Arial" w:cs="Arial"/>
          <w:sz w:val="24"/>
          <w:szCs w:val="24"/>
        </w:rPr>
      </w:pPr>
      <w:r w:rsidRPr="009B31E9">
        <w:rPr>
          <w:rFonts w:ascii="Arial" w:hAnsi="Arial" w:cs="Arial"/>
          <w:sz w:val="24"/>
          <w:szCs w:val="24"/>
        </w:rPr>
        <w:t xml:space="preserve">A sanitary survey of the surface waters in canals, laterals and ditches and also the condition of the area around it shall be completed on a seasonal basis or in the event of an unusual occurrence compromising the safety of the surface water. The following issues and recommendation should be addressed and inspected on a regular basis. </w:t>
      </w:r>
    </w:p>
    <w:p w:rsidR="00BE044B" w:rsidRPr="009B31E9" w:rsidRDefault="00BE044B" w:rsidP="00BE044B">
      <w:pPr>
        <w:rPr>
          <w:rFonts w:ascii="Arial" w:hAnsi="Arial" w:cs="Arial"/>
          <w:sz w:val="24"/>
          <w:szCs w:val="24"/>
        </w:rPr>
      </w:pPr>
    </w:p>
    <w:p w:rsidR="00BE044B" w:rsidRPr="009B31E9" w:rsidRDefault="00BE044B" w:rsidP="00BE044B">
      <w:pPr>
        <w:rPr>
          <w:rFonts w:ascii="Arial" w:hAnsi="Arial" w:cs="Arial"/>
          <w:b/>
          <w:sz w:val="24"/>
          <w:szCs w:val="24"/>
        </w:rPr>
      </w:pPr>
      <w:r w:rsidRPr="009B31E9">
        <w:rPr>
          <w:rFonts w:ascii="Arial" w:hAnsi="Arial" w:cs="Arial"/>
          <w:b/>
          <w:sz w:val="24"/>
          <w:szCs w:val="24"/>
        </w:rPr>
        <w:t>Program:</w:t>
      </w:r>
    </w:p>
    <w:p w:rsidR="00BE044B" w:rsidRPr="009B31E9" w:rsidRDefault="00BE044B" w:rsidP="00BE044B">
      <w:pPr>
        <w:rPr>
          <w:rFonts w:ascii="Arial" w:hAnsi="Arial" w:cs="Arial"/>
          <w:sz w:val="24"/>
          <w:szCs w:val="24"/>
        </w:rPr>
      </w:pPr>
      <w:r w:rsidRPr="009B31E9">
        <w:rPr>
          <w:rFonts w:ascii="Arial" w:hAnsi="Arial" w:cs="Arial"/>
          <w:sz w:val="24"/>
          <w:szCs w:val="24"/>
        </w:rPr>
        <w:t>Animal intrusion</w:t>
      </w:r>
      <w:r w:rsidR="009B31E9">
        <w:rPr>
          <w:rFonts w:ascii="Arial" w:hAnsi="Arial" w:cs="Arial"/>
          <w:sz w:val="24"/>
          <w:szCs w:val="24"/>
        </w:rPr>
        <w:t>:</w:t>
      </w:r>
      <w:r w:rsidRPr="009B31E9">
        <w:rPr>
          <w:rFonts w:ascii="Arial" w:hAnsi="Arial" w:cs="Arial"/>
          <w:sz w:val="24"/>
          <w:szCs w:val="24"/>
        </w:rPr>
        <w:t xml:space="preserve"> </w:t>
      </w:r>
    </w:p>
    <w:p w:rsidR="00BE044B" w:rsidRPr="009B31E9" w:rsidRDefault="00BE044B" w:rsidP="00BE044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B31E9">
        <w:rPr>
          <w:rFonts w:ascii="Arial" w:hAnsi="Arial" w:cs="Arial"/>
          <w:sz w:val="24"/>
          <w:szCs w:val="24"/>
        </w:rPr>
        <w:t>Look for evidence of animals.</w:t>
      </w:r>
    </w:p>
    <w:p w:rsidR="00BE044B" w:rsidRPr="009B31E9" w:rsidRDefault="00BE044B" w:rsidP="00BE044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B31E9">
        <w:rPr>
          <w:rFonts w:ascii="Arial" w:hAnsi="Arial" w:cs="Arial"/>
          <w:sz w:val="24"/>
          <w:szCs w:val="24"/>
        </w:rPr>
        <w:t>Look for evidence of feces.</w:t>
      </w:r>
    </w:p>
    <w:p w:rsidR="00BE044B" w:rsidRPr="009B31E9" w:rsidRDefault="00BE044B" w:rsidP="00BE044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B31E9">
        <w:rPr>
          <w:rFonts w:ascii="Arial" w:hAnsi="Arial" w:cs="Arial"/>
          <w:sz w:val="24"/>
          <w:szCs w:val="24"/>
        </w:rPr>
        <w:t>Look for fecal matter deposits.</w:t>
      </w:r>
    </w:p>
    <w:p w:rsidR="00BE044B" w:rsidRPr="009B31E9" w:rsidRDefault="00BE044B" w:rsidP="00BE044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B31E9">
        <w:rPr>
          <w:rFonts w:ascii="Arial" w:hAnsi="Arial" w:cs="Arial"/>
          <w:sz w:val="24"/>
          <w:szCs w:val="24"/>
        </w:rPr>
        <w:t>Look for animal carcasses.</w:t>
      </w:r>
    </w:p>
    <w:p w:rsidR="00BE044B" w:rsidRPr="009B31E9" w:rsidRDefault="00BE044B" w:rsidP="00BE044B">
      <w:pPr>
        <w:rPr>
          <w:rFonts w:ascii="Arial" w:hAnsi="Arial" w:cs="Arial"/>
          <w:b/>
          <w:sz w:val="24"/>
          <w:szCs w:val="24"/>
        </w:rPr>
      </w:pPr>
    </w:p>
    <w:p w:rsidR="00BE044B" w:rsidRPr="009B31E9" w:rsidRDefault="00BE044B" w:rsidP="00BE044B">
      <w:pPr>
        <w:rPr>
          <w:rFonts w:ascii="Arial" w:hAnsi="Arial" w:cs="Arial"/>
          <w:b/>
          <w:sz w:val="24"/>
          <w:szCs w:val="24"/>
        </w:rPr>
      </w:pPr>
      <w:r w:rsidRPr="009B31E9">
        <w:rPr>
          <w:rFonts w:ascii="Arial" w:hAnsi="Arial" w:cs="Arial"/>
          <w:b/>
          <w:sz w:val="24"/>
          <w:szCs w:val="24"/>
        </w:rPr>
        <w:t>Surrounding vegetation</w:t>
      </w:r>
      <w:r w:rsidR="009B31E9" w:rsidRPr="009B31E9">
        <w:rPr>
          <w:rFonts w:ascii="Arial" w:hAnsi="Arial" w:cs="Arial"/>
          <w:b/>
          <w:sz w:val="24"/>
          <w:szCs w:val="24"/>
        </w:rPr>
        <w:t>:</w:t>
      </w:r>
    </w:p>
    <w:p w:rsidR="00BE044B" w:rsidRPr="009B31E9" w:rsidRDefault="00BE044B" w:rsidP="00BE044B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B31E9">
        <w:rPr>
          <w:rFonts w:ascii="Arial" w:hAnsi="Arial" w:cs="Arial"/>
          <w:sz w:val="24"/>
          <w:szCs w:val="24"/>
        </w:rPr>
        <w:t>Look for trees that have limbs extending over water</w:t>
      </w:r>
    </w:p>
    <w:p w:rsidR="00BE044B" w:rsidRPr="009B31E9" w:rsidRDefault="00BE044B" w:rsidP="00BE044B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B31E9">
        <w:rPr>
          <w:rFonts w:ascii="Arial" w:hAnsi="Arial" w:cs="Arial"/>
          <w:sz w:val="24"/>
          <w:szCs w:val="24"/>
        </w:rPr>
        <w:t>Remove tall weeds that might attract animals, rodents or fowls</w:t>
      </w:r>
    </w:p>
    <w:p w:rsidR="00BE044B" w:rsidRPr="009B31E9" w:rsidRDefault="00BE044B" w:rsidP="00BE044B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B31E9">
        <w:rPr>
          <w:rFonts w:ascii="Arial" w:hAnsi="Arial" w:cs="Arial"/>
          <w:sz w:val="24"/>
          <w:szCs w:val="24"/>
        </w:rPr>
        <w:t>Remove as m</w:t>
      </w:r>
      <w:r w:rsidR="009B31E9">
        <w:rPr>
          <w:rFonts w:ascii="Arial" w:hAnsi="Arial" w:cs="Arial"/>
          <w:sz w:val="24"/>
          <w:szCs w:val="24"/>
        </w:rPr>
        <w:t xml:space="preserve">any </w:t>
      </w:r>
      <w:r w:rsidRPr="009B31E9">
        <w:rPr>
          <w:rFonts w:ascii="Arial" w:hAnsi="Arial" w:cs="Arial"/>
          <w:sz w:val="24"/>
          <w:szCs w:val="24"/>
        </w:rPr>
        <w:t xml:space="preserve">weeds </w:t>
      </w:r>
      <w:r w:rsidR="009B31E9">
        <w:rPr>
          <w:rFonts w:ascii="Arial" w:hAnsi="Arial" w:cs="Arial"/>
          <w:sz w:val="24"/>
          <w:szCs w:val="24"/>
        </w:rPr>
        <w:t xml:space="preserve">as practical </w:t>
      </w:r>
      <w:r w:rsidRPr="009B31E9">
        <w:rPr>
          <w:rFonts w:ascii="Arial" w:hAnsi="Arial" w:cs="Arial"/>
          <w:sz w:val="24"/>
          <w:szCs w:val="24"/>
        </w:rPr>
        <w:t>from inside the canal, ditches and laterals</w:t>
      </w:r>
    </w:p>
    <w:p w:rsidR="00BE044B" w:rsidRPr="009B31E9" w:rsidRDefault="00BE044B" w:rsidP="00BE044B">
      <w:pPr>
        <w:rPr>
          <w:rFonts w:ascii="Arial" w:hAnsi="Arial" w:cs="Arial"/>
          <w:b/>
          <w:sz w:val="24"/>
          <w:szCs w:val="24"/>
        </w:rPr>
      </w:pPr>
    </w:p>
    <w:p w:rsidR="00BE044B" w:rsidRPr="009B31E9" w:rsidRDefault="00BE044B" w:rsidP="00BE044B">
      <w:pPr>
        <w:rPr>
          <w:rFonts w:ascii="Arial" w:hAnsi="Arial" w:cs="Arial"/>
          <w:b/>
          <w:sz w:val="24"/>
          <w:szCs w:val="24"/>
        </w:rPr>
      </w:pPr>
      <w:r w:rsidRPr="009B31E9">
        <w:rPr>
          <w:rFonts w:ascii="Arial" w:hAnsi="Arial" w:cs="Arial"/>
          <w:b/>
          <w:sz w:val="24"/>
          <w:szCs w:val="24"/>
        </w:rPr>
        <w:t>Cleanliness</w:t>
      </w:r>
      <w:r w:rsidR="009B31E9" w:rsidRPr="009B31E9">
        <w:rPr>
          <w:rFonts w:ascii="Arial" w:hAnsi="Arial" w:cs="Arial"/>
          <w:b/>
          <w:sz w:val="24"/>
          <w:szCs w:val="24"/>
        </w:rPr>
        <w:t>:</w:t>
      </w:r>
    </w:p>
    <w:p w:rsidR="00BE044B" w:rsidRPr="009B31E9" w:rsidRDefault="00BE044B" w:rsidP="00BE044B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9B31E9">
        <w:rPr>
          <w:rFonts w:ascii="Arial" w:hAnsi="Arial" w:cs="Arial"/>
          <w:sz w:val="24"/>
          <w:szCs w:val="24"/>
        </w:rPr>
        <w:t>Remove any trash or accumulation of debris</w:t>
      </w:r>
    </w:p>
    <w:p w:rsidR="00BE044B" w:rsidRPr="009B31E9" w:rsidRDefault="00BE044B" w:rsidP="00BE044B">
      <w:pPr>
        <w:rPr>
          <w:rFonts w:ascii="Arial" w:hAnsi="Arial" w:cs="Arial"/>
          <w:sz w:val="24"/>
          <w:szCs w:val="24"/>
        </w:rPr>
      </w:pPr>
    </w:p>
    <w:p w:rsidR="00BE044B" w:rsidRPr="009B31E9" w:rsidRDefault="00BE044B" w:rsidP="00BE044B">
      <w:pPr>
        <w:rPr>
          <w:rFonts w:ascii="Arial" w:hAnsi="Arial" w:cs="Arial"/>
          <w:b/>
          <w:sz w:val="24"/>
          <w:szCs w:val="24"/>
        </w:rPr>
      </w:pPr>
      <w:r w:rsidRPr="009B31E9">
        <w:rPr>
          <w:rFonts w:ascii="Arial" w:hAnsi="Arial" w:cs="Arial"/>
          <w:b/>
          <w:sz w:val="24"/>
          <w:szCs w:val="24"/>
        </w:rPr>
        <w:t>Boosters pumps</w:t>
      </w:r>
      <w:r w:rsidR="009B31E9" w:rsidRPr="009B31E9">
        <w:rPr>
          <w:rFonts w:ascii="Arial" w:hAnsi="Arial" w:cs="Arial"/>
          <w:b/>
          <w:sz w:val="24"/>
          <w:szCs w:val="24"/>
        </w:rPr>
        <w:t>:</w:t>
      </w:r>
    </w:p>
    <w:p w:rsidR="00BE044B" w:rsidRPr="009B31E9" w:rsidRDefault="00BE044B" w:rsidP="00BE044B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9B31E9">
        <w:rPr>
          <w:rFonts w:ascii="Arial" w:hAnsi="Arial" w:cs="Arial"/>
          <w:sz w:val="24"/>
          <w:szCs w:val="24"/>
        </w:rPr>
        <w:t>Verify the integrity of the filtration system</w:t>
      </w:r>
    </w:p>
    <w:p w:rsidR="00BE044B" w:rsidRPr="009B31E9" w:rsidRDefault="00BE044B" w:rsidP="00BE044B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9B31E9">
        <w:rPr>
          <w:rFonts w:ascii="Arial" w:hAnsi="Arial" w:cs="Arial"/>
          <w:sz w:val="24"/>
          <w:szCs w:val="24"/>
        </w:rPr>
        <w:t>Remove any accumulated foreign material in filter area</w:t>
      </w:r>
    </w:p>
    <w:p w:rsidR="00BE044B" w:rsidRPr="009B31E9" w:rsidRDefault="00BE044B" w:rsidP="00BE044B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9B31E9">
        <w:rPr>
          <w:rFonts w:ascii="Arial" w:hAnsi="Arial" w:cs="Arial"/>
          <w:sz w:val="24"/>
          <w:szCs w:val="24"/>
        </w:rPr>
        <w:t>Look for any major oil or fuel leaks</w:t>
      </w:r>
      <w:r w:rsidR="009B31E9">
        <w:rPr>
          <w:rFonts w:ascii="Arial" w:hAnsi="Arial" w:cs="Arial"/>
          <w:sz w:val="24"/>
          <w:szCs w:val="24"/>
        </w:rPr>
        <w:t>,</w:t>
      </w:r>
      <w:r w:rsidRPr="009B31E9">
        <w:rPr>
          <w:rFonts w:ascii="Arial" w:hAnsi="Arial" w:cs="Arial"/>
          <w:sz w:val="24"/>
          <w:szCs w:val="24"/>
        </w:rPr>
        <w:t xml:space="preserve"> or stains on the ground</w:t>
      </w:r>
    </w:p>
    <w:p w:rsidR="00BE044B" w:rsidRPr="009B31E9" w:rsidRDefault="00BE044B" w:rsidP="00BE044B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9B31E9">
        <w:rPr>
          <w:rFonts w:ascii="Arial" w:hAnsi="Arial" w:cs="Arial"/>
          <w:sz w:val="24"/>
          <w:szCs w:val="24"/>
        </w:rPr>
        <w:t>Seal all major water leaks</w:t>
      </w:r>
    </w:p>
    <w:p w:rsidR="00BE044B" w:rsidRPr="009B31E9" w:rsidRDefault="00BE044B" w:rsidP="00BE044B">
      <w:pPr>
        <w:rPr>
          <w:rFonts w:ascii="Arial" w:hAnsi="Arial" w:cs="Arial"/>
          <w:sz w:val="24"/>
          <w:szCs w:val="24"/>
        </w:rPr>
      </w:pPr>
    </w:p>
    <w:p w:rsidR="00D245A1" w:rsidRPr="009B31E9" w:rsidRDefault="00D245A1">
      <w:pPr>
        <w:rPr>
          <w:rFonts w:ascii="Arial" w:hAnsi="Arial" w:cs="Arial"/>
          <w:sz w:val="24"/>
          <w:szCs w:val="24"/>
        </w:rPr>
      </w:pPr>
    </w:p>
    <w:sectPr w:rsidR="00D245A1" w:rsidRPr="009B31E9" w:rsidSect="00630B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342F9"/>
    <w:multiLevelType w:val="hybridMultilevel"/>
    <w:tmpl w:val="4F968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B3D6B"/>
    <w:multiLevelType w:val="hybridMultilevel"/>
    <w:tmpl w:val="F1723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13A3E"/>
    <w:multiLevelType w:val="hybridMultilevel"/>
    <w:tmpl w:val="4F968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C97696"/>
    <w:multiLevelType w:val="hybridMultilevel"/>
    <w:tmpl w:val="4FB2E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044B"/>
    <w:rsid w:val="00266A0B"/>
    <w:rsid w:val="007448F7"/>
    <w:rsid w:val="009B31E9"/>
    <w:rsid w:val="00BE044B"/>
    <w:rsid w:val="00D245A1"/>
    <w:rsid w:val="00DC6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4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04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65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54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Mike DiMarco</cp:lastModifiedBy>
  <cp:revision>2</cp:revision>
  <dcterms:created xsi:type="dcterms:W3CDTF">2010-02-18T22:13:00Z</dcterms:created>
  <dcterms:modified xsi:type="dcterms:W3CDTF">2010-02-18T22:13:00Z</dcterms:modified>
</cp:coreProperties>
</file>